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C705" w14:textId="163414B8" w:rsidR="00E269D5" w:rsidRPr="00E269D5" w:rsidRDefault="00E269D5" w:rsidP="00180057">
      <w:pPr>
        <w:rPr>
          <w:b/>
          <w:bCs/>
          <w:sz w:val="28"/>
          <w:szCs w:val="28"/>
        </w:rPr>
      </w:pPr>
      <w:r w:rsidRPr="00E269D5">
        <w:rPr>
          <w:b/>
          <w:bCs/>
          <w:sz w:val="28"/>
          <w:szCs w:val="28"/>
        </w:rPr>
        <w:t>Ansøgning om deltagelse i projektet</w:t>
      </w:r>
      <w:r>
        <w:rPr>
          <w:b/>
          <w:bCs/>
          <w:sz w:val="28"/>
          <w:szCs w:val="28"/>
        </w:rPr>
        <w:t xml:space="preserve"> </w:t>
      </w:r>
      <w:r w:rsidRPr="00E269D5">
        <w:rPr>
          <w:b/>
          <w:bCs/>
          <w:sz w:val="28"/>
          <w:szCs w:val="28"/>
        </w:rPr>
        <w:t xml:space="preserve">”Nøglen til den god start: introduktions- og mentorordninger” </w:t>
      </w:r>
    </w:p>
    <w:p w14:paraId="151D0E0B" w14:textId="77777777" w:rsidR="00E269D5" w:rsidRDefault="00E269D5" w:rsidP="00180057">
      <w:pPr>
        <w:rPr>
          <w:b/>
          <w:bCs/>
          <w:sz w:val="28"/>
          <w:szCs w:val="28"/>
        </w:rPr>
      </w:pPr>
    </w:p>
    <w:p w14:paraId="1133FCBB" w14:textId="5361C044" w:rsidR="00180057" w:rsidRPr="00E269D5" w:rsidRDefault="00180057" w:rsidP="00180057">
      <w:pPr>
        <w:rPr>
          <w:b/>
          <w:bCs/>
          <w:sz w:val="24"/>
          <w:szCs w:val="24"/>
        </w:rPr>
      </w:pPr>
      <w:r w:rsidRPr="00E269D5">
        <w:rPr>
          <w:b/>
          <w:bCs/>
          <w:sz w:val="24"/>
          <w:szCs w:val="24"/>
        </w:rPr>
        <w:t xml:space="preserve">Kriterier for tildeling af tilskud </w:t>
      </w:r>
    </w:p>
    <w:p w14:paraId="12735991" w14:textId="77777777" w:rsidR="00180057" w:rsidRDefault="00180057" w:rsidP="00180057">
      <w:r>
        <w:t>For at I kan deltage i projektet, skal I</w:t>
      </w:r>
    </w:p>
    <w:p w14:paraId="6E3FDC06" w14:textId="77777777" w:rsidR="00180057" w:rsidRDefault="00180057" w:rsidP="00180057">
      <w:pPr>
        <w:pStyle w:val="Listeafsnit"/>
        <w:numPr>
          <w:ilvl w:val="0"/>
          <w:numId w:val="8"/>
        </w:numPr>
      </w:pPr>
      <w:r>
        <w:t xml:space="preserve">For nylig have ansat eller planlægger at ansætte en eller flere nyuddannede socialrådgivere inden for projektperioden. </w:t>
      </w:r>
    </w:p>
    <w:p w14:paraId="5962E558" w14:textId="0B4BD197" w:rsidR="00180057" w:rsidRDefault="00180057" w:rsidP="00180057">
      <w:pPr>
        <w:pStyle w:val="Listeafsnit"/>
        <w:numPr>
          <w:ilvl w:val="0"/>
          <w:numId w:val="8"/>
        </w:numPr>
      </w:pPr>
      <w:r>
        <w:t>Sende ansøgningen i enighed mellem leder og tillidsvalgt fra Dansk Socialrådgiverforening, og at begge er afsender på ansøgningen.</w:t>
      </w:r>
    </w:p>
    <w:p w14:paraId="76B44034" w14:textId="77777777" w:rsidR="00180057" w:rsidRPr="00180057" w:rsidRDefault="00180057" w:rsidP="00180057">
      <w:pPr>
        <w:pStyle w:val="Listeafsnit"/>
      </w:pPr>
    </w:p>
    <w:p w14:paraId="4205466C" w14:textId="77777777" w:rsidR="00180057" w:rsidRPr="00E269D5" w:rsidRDefault="00180057" w:rsidP="00180057">
      <w:pPr>
        <w:rPr>
          <w:b/>
          <w:bCs/>
          <w:sz w:val="24"/>
          <w:szCs w:val="24"/>
        </w:rPr>
      </w:pPr>
      <w:r w:rsidRPr="00E269D5">
        <w:rPr>
          <w:b/>
          <w:bCs/>
          <w:sz w:val="24"/>
          <w:szCs w:val="24"/>
        </w:rPr>
        <w:t xml:space="preserve">Forpligtelser </w:t>
      </w:r>
    </w:p>
    <w:p w14:paraId="5F6B74D3" w14:textId="77777777" w:rsidR="00180057" w:rsidRDefault="00180057" w:rsidP="00180057">
      <w:r>
        <w:t xml:space="preserve">I forpligter jer ved deltagelse i projektet til at: </w:t>
      </w:r>
    </w:p>
    <w:p w14:paraId="386DA974" w14:textId="77777777" w:rsidR="00180057" w:rsidRDefault="00180057" w:rsidP="00180057">
      <w:pPr>
        <w:pStyle w:val="Listeafsnit"/>
        <w:numPr>
          <w:ilvl w:val="0"/>
          <w:numId w:val="9"/>
        </w:numPr>
      </w:pPr>
      <w:r>
        <w:t>Orientere det lokale MED-udvalg om projektet.</w:t>
      </w:r>
    </w:p>
    <w:p w14:paraId="620AA912" w14:textId="77777777" w:rsidR="00180057" w:rsidRDefault="00180057" w:rsidP="00180057">
      <w:pPr>
        <w:pStyle w:val="Listeafsnit"/>
        <w:numPr>
          <w:ilvl w:val="0"/>
          <w:numId w:val="9"/>
        </w:numPr>
      </w:pPr>
      <w:r>
        <w:t>Nedsætte en arbejdsgruppe og vælge en tovholder (projektansvarlig).</w:t>
      </w:r>
    </w:p>
    <w:p w14:paraId="4E0500E3" w14:textId="77777777" w:rsidR="00180057" w:rsidRDefault="00180057" w:rsidP="00180057">
      <w:pPr>
        <w:pStyle w:val="Listeafsnit"/>
        <w:numPr>
          <w:ilvl w:val="0"/>
          <w:numId w:val="9"/>
        </w:numPr>
      </w:pPr>
      <w:r>
        <w:t>Deltage i et midtvejs-/inspirationsmøde med KL og Dansk Socialrådgiverforening.</w:t>
      </w:r>
    </w:p>
    <w:p w14:paraId="30FFED24" w14:textId="77777777" w:rsidR="00180057" w:rsidRDefault="00180057" w:rsidP="00180057">
      <w:pPr>
        <w:pStyle w:val="Listeafsnit"/>
        <w:numPr>
          <w:ilvl w:val="0"/>
          <w:numId w:val="9"/>
        </w:numPr>
      </w:pPr>
      <w:r>
        <w:t xml:space="preserve">Bidrage med viden og erfaringer med henblik på at inspirere andre arbejdspladser, der påtænker at udvikle introduktions- og/eller mentorordninger. Fx i form af bidrag til interviews til artikler i KL og Dansk Socialrådgiverforenings medier samt Viden på tværs (www.vpt.dk). </w:t>
      </w:r>
    </w:p>
    <w:p w14:paraId="62819477" w14:textId="5D663984" w:rsidR="00180057" w:rsidRDefault="00180057" w:rsidP="00180057">
      <w:pPr>
        <w:pStyle w:val="Listeafsnit"/>
        <w:numPr>
          <w:ilvl w:val="0"/>
          <w:numId w:val="9"/>
        </w:numPr>
      </w:pPr>
      <w:r>
        <w:t>Bidrage til en afsluttende evaluering.</w:t>
      </w:r>
    </w:p>
    <w:p w14:paraId="35B96F38" w14:textId="77777777" w:rsidR="00E269D5" w:rsidRPr="00E269D5" w:rsidRDefault="00E269D5" w:rsidP="00E269D5">
      <w:pPr>
        <w:pStyle w:val="Listeafsnit"/>
      </w:pPr>
    </w:p>
    <w:p w14:paraId="74D0C170" w14:textId="265D6446" w:rsidR="00180057" w:rsidRPr="00E269D5" w:rsidRDefault="00180057" w:rsidP="00180057">
      <w:pPr>
        <w:rPr>
          <w:b/>
          <w:bCs/>
          <w:sz w:val="24"/>
          <w:szCs w:val="24"/>
        </w:rPr>
      </w:pPr>
      <w:r w:rsidRPr="00E269D5">
        <w:rPr>
          <w:b/>
          <w:bCs/>
          <w:sz w:val="24"/>
          <w:szCs w:val="24"/>
        </w:rPr>
        <w:t>Økonomi og kontrakt</w:t>
      </w:r>
    </w:p>
    <w:p w14:paraId="0799CAB2" w14:textId="77777777" w:rsidR="00180057" w:rsidRDefault="00180057" w:rsidP="00180057">
      <w:r>
        <w:t xml:space="preserve">Der indgås en kontrakt mellem KL/Dansk Socialrådgiverforening og arbejdspladsen. I kontrakten angives </w:t>
      </w:r>
      <w:r w:rsidRPr="007E525C">
        <w:rPr>
          <w:b/>
          <w:bCs/>
          <w:i/>
          <w:iCs/>
        </w:rPr>
        <w:t>det antal timer</w:t>
      </w:r>
      <w:r>
        <w:t xml:space="preserve"> arbejdspladsen ønsker at frikøbe en medarbejder (max 100 timer), såfremt arbejdspladsen vælger at benytte denne mulighed. Arbejdspladsen forpligter sig herved til at medarbejderen benytter det angivne timeantal til projektet. </w:t>
      </w:r>
    </w:p>
    <w:p w14:paraId="3201BC72" w14:textId="77777777" w:rsidR="00180057" w:rsidRDefault="00180057" w:rsidP="00180057">
      <w:r>
        <w:t xml:space="preserve">Tilskuddet til frikøb af medarbejder vil blive udbetalt bagudrettet af to omgange i hhv. 2021 og 2022. </w:t>
      </w:r>
    </w:p>
    <w:p w14:paraId="07A73A95" w14:textId="77777777" w:rsidR="00180057" w:rsidRDefault="00180057" w:rsidP="00180057">
      <w:r>
        <w:t xml:space="preserve">I kontrakten angives desuden </w:t>
      </w:r>
      <w:r w:rsidRPr="00F818DD">
        <w:rPr>
          <w:b/>
          <w:bCs/>
          <w:i/>
          <w:iCs/>
        </w:rPr>
        <w:t>det antal timer</w:t>
      </w:r>
      <w:r>
        <w:t xml:space="preserve"> arbejdspladsen har til rådighed til konsulentydelser fra Københavns Professionshøjskole. Dette timeantal udgør rammen for støtteforløbet. Hvordan rammen udfyldes, skal arbejdspladsen aftale med Københavns Professionshøjskole ved et opstartsmøde. </w:t>
      </w:r>
    </w:p>
    <w:p w14:paraId="68E656E4" w14:textId="6F19A7AA" w:rsidR="00180057" w:rsidRDefault="00180057" w:rsidP="00180057">
      <w:r>
        <w:t>KL og Dansk Socialrådgiverforening betaler honoraret til Københavns Professionshøjskole.</w:t>
      </w:r>
    </w:p>
    <w:p w14:paraId="67A05A0B" w14:textId="77777777" w:rsidR="00180057" w:rsidRDefault="00180057" w:rsidP="00180057">
      <w:r>
        <w:t xml:space="preserve">KL og Dansk Socialrådgiver udarbejder kontrakten, når arbejdspladsens ansøgningen er godkendt. </w:t>
      </w:r>
    </w:p>
    <w:p w14:paraId="20F99FA5" w14:textId="77777777" w:rsidR="00180057" w:rsidRDefault="001800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4865B7F" w14:textId="40A1F9D1" w:rsidR="00ED361F" w:rsidRPr="00D80233" w:rsidRDefault="00ED361F" w:rsidP="00ED361F">
      <w:pPr>
        <w:jc w:val="center"/>
        <w:rPr>
          <w:b/>
          <w:bCs/>
          <w:sz w:val="28"/>
          <w:szCs w:val="28"/>
        </w:rPr>
      </w:pPr>
      <w:r w:rsidRPr="00D80233">
        <w:rPr>
          <w:b/>
          <w:bCs/>
          <w:sz w:val="28"/>
          <w:szCs w:val="28"/>
        </w:rPr>
        <w:t>Ansøgningsskema</w:t>
      </w:r>
    </w:p>
    <w:p w14:paraId="417106B5" w14:textId="767864F1" w:rsidR="00ED361F" w:rsidRDefault="00ED361F" w:rsidP="00ED3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Puljen ”Nøglen til en god start</w:t>
      </w:r>
      <w:r w:rsidR="00D80233">
        <w:rPr>
          <w:b/>
          <w:bCs/>
          <w:sz w:val="28"/>
          <w:szCs w:val="28"/>
        </w:rPr>
        <w:t>: Introduktions og mentorordninger</w:t>
      </w:r>
      <w:r>
        <w:rPr>
          <w:b/>
          <w:bCs/>
          <w:sz w:val="28"/>
          <w:szCs w:val="28"/>
        </w:rPr>
        <w:t>”</w:t>
      </w:r>
    </w:p>
    <w:p w14:paraId="03C55BE1" w14:textId="77777777" w:rsidR="00F76295" w:rsidRPr="00F76295" w:rsidRDefault="00F76295" w:rsidP="00ED361F">
      <w:pPr>
        <w:jc w:val="center"/>
        <w:rPr>
          <w:sz w:val="24"/>
          <w:szCs w:val="24"/>
        </w:rPr>
      </w:pPr>
    </w:p>
    <w:p w14:paraId="281B12FD" w14:textId="77777777" w:rsidR="00ED361F" w:rsidRDefault="00ED361F" w:rsidP="00ED36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D361F" w14:paraId="2B0C3D53" w14:textId="77777777" w:rsidTr="00A600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4775" w14:textId="77777777" w:rsidR="00ED361F" w:rsidRDefault="00ED361F" w:rsidP="00A60074">
            <w:pPr>
              <w:rPr>
                <w:i/>
                <w:iCs/>
              </w:rPr>
            </w:pPr>
            <w:r>
              <w:rPr>
                <w:i/>
                <w:iCs/>
              </w:rPr>
              <w:t>Arbejdsplads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1B48" w14:textId="77777777" w:rsidR="00ED361F" w:rsidRDefault="00ED361F" w:rsidP="00A60074">
            <w:r>
              <w:t>Kommune:</w:t>
            </w:r>
          </w:p>
          <w:p w14:paraId="0CF199D0" w14:textId="77777777" w:rsidR="00ED361F" w:rsidRDefault="00ED361F" w:rsidP="00A60074">
            <w:r>
              <w:t xml:space="preserve">Forvaltning: </w:t>
            </w:r>
          </w:p>
          <w:p w14:paraId="52FA6F63" w14:textId="77777777" w:rsidR="00F76295" w:rsidRDefault="00ED361F" w:rsidP="00F76295">
            <w:pPr>
              <w:rPr>
                <w:b/>
                <w:bCs/>
              </w:rPr>
            </w:pPr>
            <w:r>
              <w:t>Afdeling/kontor:</w:t>
            </w:r>
            <w:r>
              <w:rPr>
                <w:b/>
                <w:bCs/>
              </w:rPr>
              <w:t xml:space="preserve"> </w:t>
            </w:r>
          </w:p>
          <w:p w14:paraId="2BA66F65" w14:textId="6C9017A2" w:rsidR="00ED361F" w:rsidRPr="00F76295" w:rsidRDefault="00F76295" w:rsidP="00A60074">
            <w:r>
              <w:t xml:space="preserve">CVR-nr.: </w:t>
            </w:r>
          </w:p>
        </w:tc>
      </w:tr>
      <w:tr w:rsidR="00ED361F" w14:paraId="7A9C873F" w14:textId="77777777" w:rsidTr="00A600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6582" w14:textId="77777777" w:rsidR="00ED361F" w:rsidRDefault="00ED361F" w:rsidP="00A60074">
            <w:pPr>
              <w:rPr>
                <w:i/>
                <w:iCs/>
              </w:rPr>
            </w:pPr>
            <w:r>
              <w:rPr>
                <w:i/>
                <w:iCs/>
              </w:rPr>
              <w:t>Projekt- og tilskudsansvarlig (leder)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E33A" w14:textId="77777777" w:rsidR="00ED361F" w:rsidRDefault="00ED361F" w:rsidP="00A60074">
            <w:r>
              <w:t xml:space="preserve">Navn: </w:t>
            </w:r>
          </w:p>
          <w:p w14:paraId="1734E7FD" w14:textId="77777777" w:rsidR="00ED361F" w:rsidRDefault="00ED361F" w:rsidP="00A60074">
            <w:r>
              <w:t xml:space="preserve">Adresse: </w:t>
            </w:r>
          </w:p>
          <w:p w14:paraId="1F87F3A6" w14:textId="77777777" w:rsidR="00ED361F" w:rsidRDefault="00ED361F" w:rsidP="00A60074">
            <w:r>
              <w:t xml:space="preserve">Telefon: </w:t>
            </w:r>
          </w:p>
          <w:p w14:paraId="3D9AE6FF" w14:textId="77777777" w:rsidR="00ED361F" w:rsidRDefault="00ED361F" w:rsidP="00A60074">
            <w:pPr>
              <w:rPr>
                <w:b/>
                <w:bCs/>
              </w:rPr>
            </w:pPr>
            <w:r>
              <w:t>Email:</w:t>
            </w:r>
            <w:r>
              <w:rPr>
                <w:b/>
                <w:bCs/>
              </w:rPr>
              <w:t xml:space="preserve"> </w:t>
            </w:r>
          </w:p>
        </w:tc>
      </w:tr>
      <w:tr w:rsidR="00ED361F" w14:paraId="6825D225" w14:textId="77777777" w:rsidTr="00A600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6815" w14:textId="77777777" w:rsidR="00ED361F" w:rsidRDefault="00ED361F" w:rsidP="00A60074">
            <w:pPr>
              <w:rPr>
                <w:i/>
                <w:iCs/>
              </w:rPr>
            </w:pPr>
            <w:r>
              <w:rPr>
                <w:i/>
                <w:iCs/>
              </w:rPr>
              <w:t>Medansøger (tillidsvalgt)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D28E" w14:textId="77777777" w:rsidR="00ED361F" w:rsidRDefault="00ED361F" w:rsidP="00A60074">
            <w:r>
              <w:t xml:space="preserve">Navn: </w:t>
            </w:r>
          </w:p>
          <w:p w14:paraId="6F30851F" w14:textId="77777777" w:rsidR="00ED361F" w:rsidRDefault="00ED361F" w:rsidP="00A60074">
            <w:r>
              <w:t xml:space="preserve">Tillidshverv: </w:t>
            </w:r>
          </w:p>
          <w:p w14:paraId="336FF9E9" w14:textId="77777777" w:rsidR="00ED361F" w:rsidRDefault="00ED361F" w:rsidP="00A60074">
            <w:r>
              <w:t xml:space="preserve">Telefon: </w:t>
            </w:r>
          </w:p>
          <w:p w14:paraId="69D33F07" w14:textId="77777777" w:rsidR="00ED361F" w:rsidRDefault="00ED361F" w:rsidP="00A60074">
            <w:r>
              <w:t xml:space="preserve">Email: </w:t>
            </w:r>
          </w:p>
        </w:tc>
      </w:tr>
    </w:tbl>
    <w:p w14:paraId="0DFBD725" w14:textId="77777777" w:rsidR="00ED361F" w:rsidRDefault="00ED361F" w:rsidP="00ED361F">
      <w:pPr>
        <w:rPr>
          <w:b/>
          <w:bCs/>
        </w:rPr>
      </w:pPr>
    </w:p>
    <w:p w14:paraId="11796A08" w14:textId="77777777" w:rsidR="00ED361F" w:rsidRDefault="00ED361F" w:rsidP="00ED36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Tovholder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D361F" w14:paraId="41868B4B" w14:textId="77777777" w:rsidTr="00A600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623C" w14:textId="77777777" w:rsidR="00ED361F" w:rsidRDefault="00ED361F" w:rsidP="00A6007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Tovholder (projektansvarlig) for projektet (som KL og Dansk Socialrådgiverforening har den primære kontakt med)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3E0" w14:textId="77777777" w:rsidR="00ED361F" w:rsidRDefault="00ED361F" w:rsidP="00A60074">
            <w:r>
              <w:t xml:space="preserve">Navn: </w:t>
            </w:r>
          </w:p>
          <w:p w14:paraId="6193F0C8" w14:textId="4BFFD02C" w:rsidR="00ED361F" w:rsidRDefault="00ED361F" w:rsidP="00A60074">
            <w:r>
              <w:t xml:space="preserve">Titel: </w:t>
            </w:r>
          </w:p>
          <w:p w14:paraId="2FE21169" w14:textId="2CB9228F" w:rsidR="00D80233" w:rsidRDefault="00D80233" w:rsidP="00A60074">
            <w:r>
              <w:t>Evt. tillidshverv (TR/AMiR):</w:t>
            </w:r>
          </w:p>
          <w:p w14:paraId="038924F7" w14:textId="77777777" w:rsidR="00ED361F" w:rsidRDefault="00ED361F" w:rsidP="00A60074">
            <w:r>
              <w:t xml:space="preserve">Telefon: </w:t>
            </w:r>
          </w:p>
          <w:p w14:paraId="3F5BD852" w14:textId="77777777" w:rsidR="00ED361F" w:rsidRDefault="00ED361F" w:rsidP="00A60074">
            <w:pPr>
              <w:rPr>
                <w:b/>
                <w:bCs/>
              </w:rPr>
            </w:pPr>
            <w:r>
              <w:t>Email: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619A9D5A" w14:textId="77777777" w:rsidR="00ED361F" w:rsidRDefault="00ED361F" w:rsidP="00ED361F">
      <w:pPr>
        <w:rPr>
          <w:b/>
          <w:bCs/>
        </w:rPr>
      </w:pPr>
    </w:p>
    <w:p w14:paraId="03936F20" w14:textId="77777777" w:rsidR="00ED361F" w:rsidRDefault="00ED361F" w:rsidP="00ED36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Beskriv arbejdspladsen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D361F" w14:paraId="11DFCCC1" w14:textId="77777777" w:rsidTr="00A600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C18B" w14:textId="77777777" w:rsidR="00ED361F" w:rsidRDefault="00ED361F" w:rsidP="00A6007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Beskriv kort arbejdspladsens rammer, herunder fx: </w:t>
            </w:r>
          </w:p>
          <w:p w14:paraId="7F7FBDB2" w14:textId="77777777" w:rsidR="00ED361F" w:rsidRDefault="00ED361F" w:rsidP="00ED361F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Antal medarbejdere </w:t>
            </w:r>
          </w:p>
          <w:p w14:paraId="629D4B73" w14:textId="77777777" w:rsidR="00ED361F" w:rsidRDefault="00ED361F" w:rsidP="00ED361F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Hvilke faggrupper der er ansat </w:t>
            </w:r>
          </w:p>
          <w:p w14:paraId="4764694C" w14:textId="77777777" w:rsidR="00ED361F" w:rsidRPr="00BA5F51" w:rsidRDefault="00ED361F" w:rsidP="00ED361F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Antal socialrådgivere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5F60" w14:textId="77777777" w:rsidR="00ED361F" w:rsidRDefault="00ED361F" w:rsidP="00A600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51BECAB9" w14:textId="77777777" w:rsidR="00ED361F" w:rsidRDefault="00ED361F" w:rsidP="00ED361F">
      <w:pPr>
        <w:rPr>
          <w:b/>
          <w:bCs/>
        </w:rPr>
      </w:pPr>
    </w:p>
    <w:p w14:paraId="1F740768" w14:textId="77777777" w:rsidR="00ED361F" w:rsidRDefault="00ED361F" w:rsidP="00ED36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 af ordning I ønsker at udvikle og implementere (sæt kryds i begge, hvis det er aktuelt)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361F" w14:paraId="15054EE7" w14:textId="77777777" w:rsidTr="00A600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F59" w14:textId="15383747" w:rsidR="00ED361F" w:rsidRDefault="00A30E41" w:rsidP="00A60074">
            <w:sdt>
              <w:sdtPr>
                <w:rPr>
                  <w:lang w:val="en-US"/>
                </w:rPr>
                <w:id w:val="8206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33" w:rsidRPr="00D8023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D361F">
              <w:t xml:space="preserve">   Introduktionsordning</w:t>
            </w:r>
          </w:p>
          <w:p w14:paraId="3D212682" w14:textId="77777777" w:rsidR="00ED361F" w:rsidRDefault="00ED361F" w:rsidP="00A60074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2683" w14:textId="2E460A2C" w:rsidR="00ED361F" w:rsidRDefault="00A30E41" w:rsidP="00A60074">
            <w:sdt>
              <w:sdtPr>
                <w:id w:val="-19220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61F">
              <w:t xml:space="preserve">   Mentorordning</w:t>
            </w:r>
          </w:p>
        </w:tc>
      </w:tr>
    </w:tbl>
    <w:p w14:paraId="07B0A932" w14:textId="77777777" w:rsidR="00ED361F" w:rsidRDefault="00ED361F" w:rsidP="00ED361F"/>
    <w:p w14:paraId="1F579C43" w14:textId="77777777" w:rsidR="00ED361F" w:rsidRDefault="00ED361F" w:rsidP="00ED36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Beskriv kort jeres projektidé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D361F" w14:paraId="6B80C224" w14:textId="77777777" w:rsidTr="00A600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798C" w14:textId="77777777" w:rsidR="00ED361F" w:rsidRPr="006C3C73" w:rsidRDefault="00ED361F" w:rsidP="00A6007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Beskriv kort projektet, herunder skal I forholde jer til følgende: </w:t>
            </w:r>
          </w:p>
          <w:p w14:paraId="02CDED71" w14:textId="7E6EC45E" w:rsidR="00ED361F" w:rsidRPr="006C3C73" w:rsidRDefault="00ED361F" w:rsidP="00ED361F">
            <w:pPr>
              <w:pStyle w:val="Listeafsnit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Beskriv kort formål og behovet for at indføre/videreudvikle </w:t>
            </w:r>
            <w:r w:rsidR="00D80233">
              <w:rPr>
                <w:i/>
                <w:iCs/>
              </w:rPr>
              <w:t>introduktions</w:t>
            </w:r>
            <w:r w:rsidR="00F76295">
              <w:rPr>
                <w:i/>
                <w:iCs/>
              </w:rPr>
              <w:t>-</w:t>
            </w:r>
            <w:r w:rsidR="00D80233">
              <w:rPr>
                <w:i/>
                <w:iCs/>
              </w:rPr>
              <w:t>/mentorordninger</w:t>
            </w:r>
          </w:p>
          <w:p w14:paraId="311ACC03" w14:textId="77777777" w:rsidR="00ED361F" w:rsidRDefault="00ED361F" w:rsidP="00ED361F">
            <w:pPr>
              <w:pStyle w:val="Listeafsnit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Har I ladet jer inspirere af KL og Dansk Socialrådgiverforenings materialer om nøglen til en god start. Hvis ja, hvordan? </w:t>
            </w:r>
          </w:p>
          <w:p w14:paraId="6C115F43" w14:textId="630E6FE0" w:rsidR="00ED361F" w:rsidRDefault="00ED361F" w:rsidP="00ED361F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i/>
                <w:iCs/>
              </w:rPr>
              <w:t>Hvordan kan jeres</w:t>
            </w:r>
            <w:r w:rsidR="00D80233">
              <w:rPr>
                <w:i/>
                <w:iCs/>
              </w:rPr>
              <w:t xml:space="preserve"> projekt</w:t>
            </w:r>
            <w:r>
              <w:rPr>
                <w:i/>
                <w:iCs/>
              </w:rPr>
              <w:t xml:space="preserve"> </w:t>
            </w:r>
            <w:r w:rsidR="006B3698">
              <w:rPr>
                <w:i/>
                <w:iCs/>
              </w:rPr>
              <w:t>være levedygtigt i daglig drift, når</w:t>
            </w:r>
            <w:r>
              <w:rPr>
                <w:i/>
                <w:iCs/>
              </w:rPr>
              <w:t xml:space="preserve"> finansieringen</w:t>
            </w:r>
            <w:r w:rsidR="006B369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ophører?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8BD1" w14:textId="77777777" w:rsidR="00ED361F" w:rsidRDefault="00ED361F" w:rsidP="00A600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45A4CA9A" w14:textId="77777777" w:rsidR="00ED361F" w:rsidRDefault="00ED361F" w:rsidP="00ED361F"/>
    <w:p w14:paraId="5DFD4298" w14:textId="77777777" w:rsidR="00ED361F" w:rsidRDefault="00ED361F" w:rsidP="00ED36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Konsulentbistand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D361F" w14:paraId="2B8EE7A3" w14:textId="77777777" w:rsidTr="00A600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A74" w14:textId="77777777" w:rsidR="00ED361F" w:rsidRDefault="00ED361F" w:rsidP="00A60074">
            <w:pPr>
              <w:rPr>
                <w:i/>
                <w:iCs/>
              </w:rPr>
            </w:pPr>
            <w:r>
              <w:rPr>
                <w:i/>
                <w:iCs/>
              </w:rPr>
              <w:t>Hvilke ydelser fra Københavns Professionshøjskole (KP) forestiller I jer vil kunne understøtte jeres projektidé</w:t>
            </w:r>
          </w:p>
          <w:p w14:paraId="492DC9EF" w14:textId="5B8B53C8" w:rsidR="00ED361F" w:rsidRDefault="00ED361F" w:rsidP="00A60074">
            <w:pPr>
              <w:rPr>
                <w:i/>
                <w:iCs/>
              </w:rPr>
            </w:pPr>
          </w:p>
          <w:p w14:paraId="3E5BB61A" w14:textId="172E5DAD" w:rsidR="00D80233" w:rsidRDefault="00D80233" w:rsidP="00F76295">
            <w:pPr>
              <w:pStyle w:val="Listeafsnit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Lav en foreløbig skitse af hvilke konsulentydelser I vil gøre brug af</w:t>
            </w:r>
          </w:p>
          <w:p w14:paraId="7CA8AED6" w14:textId="77777777" w:rsidR="00ED361F" w:rsidRDefault="00ED361F" w:rsidP="00A60074">
            <w:pPr>
              <w:rPr>
                <w:i/>
                <w:iCs/>
              </w:rPr>
            </w:pPr>
          </w:p>
          <w:p w14:paraId="6E483FDA" w14:textId="77777777" w:rsidR="00ED361F" w:rsidRPr="00BA5F51" w:rsidRDefault="00ED361F" w:rsidP="00A60074">
            <w:pPr>
              <w:rPr>
                <w:i/>
                <w:iCs/>
              </w:rPr>
            </w:pPr>
            <w:r w:rsidRPr="00BA5F51">
              <w:rPr>
                <w:i/>
                <w:iCs/>
                <w:sz w:val="20"/>
                <w:szCs w:val="20"/>
              </w:rPr>
              <w:t xml:space="preserve">Ved projektstart afholdes møde med KP, hvor I sammensætter et støtteforløb, der passer til jeres projekt.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6EA0" w14:textId="77777777" w:rsidR="00ED361F" w:rsidRDefault="00ED361F" w:rsidP="00A600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4592731" w14:textId="77777777" w:rsidR="00ED361F" w:rsidRDefault="00ED361F" w:rsidP="00ED361F"/>
    <w:p w14:paraId="0B414783" w14:textId="77777777" w:rsidR="00ED361F" w:rsidRDefault="00ED361F" w:rsidP="00ED36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Frikøb af medarbejder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D361F" w14:paraId="589EE68B" w14:textId="77777777" w:rsidTr="00A600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5B8" w14:textId="77777777" w:rsidR="00ED361F" w:rsidRDefault="00ED361F" w:rsidP="00A60074">
            <w:pPr>
              <w:rPr>
                <w:i/>
                <w:iCs/>
              </w:rPr>
            </w:pPr>
            <w:r>
              <w:rPr>
                <w:i/>
                <w:iCs/>
              </w:rPr>
              <w:t>Såfremt I ønsker at frikøbe* en medarbejder til at igangsætte og drive projektet:</w:t>
            </w:r>
          </w:p>
          <w:p w14:paraId="4656B879" w14:textId="41DB4544" w:rsidR="00ED361F" w:rsidRPr="00F76295" w:rsidRDefault="00ED361F" w:rsidP="00F76295">
            <w:pPr>
              <w:pStyle w:val="Listeafsnit"/>
              <w:numPr>
                <w:ilvl w:val="0"/>
                <w:numId w:val="3"/>
              </w:numPr>
              <w:rPr>
                <w:i/>
                <w:iCs/>
              </w:rPr>
            </w:pPr>
            <w:r w:rsidRPr="00D80233">
              <w:rPr>
                <w:i/>
                <w:iCs/>
              </w:rPr>
              <w:t>Angiv antal timer I ønsker medarbejderen frikøbt (</w:t>
            </w:r>
            <w:r w:rsidR="00D80233">
              <w:rPr>
                <w:i/>
                <w:iCs/>
              </w:rPr>
              <w:t>m</w:t>
            </w:r>
            <w:r w:rsidRPr="00D80233">
              <w:rPr>
                <w:i/>
                <w:iCs/>
              </w:rPr>
              <w:t>ax 100 timer).</w:t>
            </w:r>
            <w:r w:rsidRPr="00F76295">
              <w:rPr>
                <w:i/>
                <w:iCs/>
              </w:rPr>
              <w:t xml:space="preserve"> </w:t>
            </w:r>
          </w:p>
          <w:p w14:paraId="07EFD1A0" w14:textId="77777777" w:rsidR="00ED361F" w:rsidRDefault="00ED361F" w:rsidP="00ED361F">
            <w:pPr>
              <w:pStyle w:val="Listeafsnit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Beskriv kort hvilke opgaver medarbejderen skal varetage</w:t>
            </w:r>
          </w:p>
          <w:p w14:paraId="1649AE89" w14:textId="77777777" w:rsidR="00ED361F" w:rsidRDefault="00ED361F" w:rsidP="00A60074">
            <w:pPr>
              <w:rPr>
                <w:i/>
                <w:iCs/>
              </w:rPr>
            </w:pPr>
          </w:p>
          <w:p w14:paraId="23B97538" w14:textId="77777777" w:rsidR="00ED361F" w:rsidRDefault="00ED361F" w:rsidP="00A60074">
            <w:pPr>
              <w:rPr>
                <w:b/>
                <w:bCs/>
              </w:rPr>
            </w:pPr>
            <w:r w:rsidRPr="00BA5F51">
              <w:rPr>
                <w:i/>
                <w:iCs/>
                <w:sz w:val="20"/>
                <w:szCs w:val="20"/>
              </w:rPr>
              <w:t>*</w:t>
            </w:r>
            <w:r w:rsidRPr="009943E2">
              <w:rPr>
                <w:i/>
                <w:iCs/>
                <w:sz w:val="20"/>
                <w:szCs w:val="20"/>
              </w:rPr>
              <w:t>Tilskuddet til frikøb beregnes ud fra en gennemsnitlig timeløn for en uddannet socialrådgiver: 196 kr. pr. time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A8B5" w14:textId="77777777" w:rsidR="00ED361F" w:rsidRDefault="00ED361F" w:rsidP="00A600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7CF83FF" w14:textId="10457B23" w:rsidR="006F1AC9" w:rsidRDefault="006F1AC9" w:rsidP="00B066CF"/>
    <w:p w14:paraId="57D935B8" w14:textId="16E3A542" w:rsidR="009B3C96" w:rsidRPr="00E269D5" w:rsidRDefault="00E269D5" w:rsidP="00B066CF">
      <w:pPr>
        <w:rPr>
          <w:b/>
          <w:bCs/>
          <w:sz w:val="24"/>
          <w:szCs w:val="24"/>
        </w:rPr>
      </w:pPr>
      <w:r w:rsidRPr="00E269D5">
        <w:rPr>
          <w:b/>
          <w:bCs/>
          <w:sz w:val="24"/>
          <w:szCs w:val="24"/>
        </w:rPr>
        <w:t>Fremsendelse af ansøgning</w:t>
      </w:r>
    </w:p>
    <w:p w14:paraId="59CEE124" w14:textId="245DC4AE" w:rsidR="009B3C96" w:rsidRPr="00B109DB" w:rsidRDefault="009B3C96" w:rsidP="00B066CF">
      <w:r>
        <w:t xml:space="preserve">Projekt-/tilskudsansvarlig (cc medansøger) fremsender ansøgningen til Nanna Vinkel, </w:t>
      </w:r>
      <w:hyperlink r:id="rId10" w:history="1">
        <w:r>
          <w:rPr>
            <w:rStyle w:val="Hyperlink"/>
          </w:rPr>
          <w:t>navi@kl.dk</w:t>
        </w:r>
      </w:hyperlink>
      <w:r>
        <w:t xml:space="preserve"> og Sesse Trusell, </w:t>
      </w:r>
      <w:hyperlink r:id="rId11" w:history="1">
        <w:r>
          <w:rPr>
            <w:rStyle w:val="Hyperlink"/>
          </w:rPr>
          <w:t>st@socialraadgiverne.dk</w:t>
        </w:r>
      </w:hyperlink>
      <w:r>
        <w:t xml:space="preserve"> senest d. 15. juni 2021.</w:t>
      </w:r>
    </w:p>
    <w:sectPr w:rsidR="009B3C96" w:rsidRPr="00B109DB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2543" w14:textId="77777777" w:rsidR="00A30E41" w:rsidRDefault="00A30E41" w:rsidP="00B066CF">
      <w:pPr>
        <w:spacing w:after="0" w:line="240" w:lineRule="auto"/>
      </w:pPr>
      <w:r>
        <w:separator/>
      </w:r>
    </w:p>
  </w:endnote>
  <w:endnote w:type="continuationSeparator" w:id="0">
    <w:p w14:paraId="496ABA8F" w14:textId="77777777" w:rsidR="00A30E41" w:rsidRDefault="00A30E41" w:rsidP="00B0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8DF3" w14:textId="77777777" w:rsidR="00A30E41" w:rsidRDefault="00A30E41" w:rsidP="00B066CF">
      <w:pPr>
        <w:spacing w:after="0" w:line="240" w:lineRule="auto"/>
      </w:pPr>
      <w:r>
        <w:separator/>
      </w:r>
    </w:p>
  </w:footnote>
  <w:footnote w:type="continuationSeparator" w:id="0">
    <w:p w14:paraId="3A4B88D5" w14:textId="77777777" w:rsidR="00A30E41" w:rsidRDefault="00A30E41" w:rsidP="00B0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2EE7" w14:textId="7475C0C7" w:rsidR="00B066CF" w:rsidRDefault="00F76295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96AB4F" wp14:editId="3603ACF5">
          <wp:simplePos x="0" y="0"/>
          <wp:positionH relativeFrom="column">
            <wp:posOffset>4455160</wp:posOffset>
          </wp:positionH>
          <wp:positionV relativeFrom="paragraph">
            <wp:posOffset>-68580</wp:posOffset>
          </wp:positionV>
          <wp:extent cx="742950" cy="501650"/>
          <wp:effectExtent l="0" t="0" r="0" b="0"/>
          <wp:wrapTight wrapText="bothSides">
            <wp:wrapPolygon edited="0">
              <wp:start x="0" y="0"/>
              <wp:lineTo x="0" y="20506"/>
              <wp:lineTo x="21046" y="20506"/>
              <wp:lineTo x="21046" y="16405"/>
              <wp:lineTo x="16615" y="13124"/>
              <wp:lineTo x="16615" y="0"/>
              <wp:lineTo x="0" y="0"/>
            </wp:wrapPolygon>
          </wp:wrapTight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6CF">
      <w:rPr>
        <w:rFonts w:ascii="Verdana" w:eastAsia="Times New Roman" w:hAnsi="Verdana"/>
        <w:noProof/>
        <w:color w:val="0000FF"/>
        <w:sz w:val="20"/>
        <w:szCs w:val="20"/>
      </w:rPr>
      <w:drawing>
        <wp:anchor distT="0" distB="0" distL="114300" distR="114300" simplePos="0" relativeHeight="251658240" behindDoc="1" locked="0" layoutInCell="1" allowOverlap="1" wp14:anchorId="0C99A1AF" wp14:editId="5E5E9C9F">
          <wp:simplePos x="0" y="0"/>
          <wp:positionH relativeFrom="column">
            <wp:posOffset>5238178</wp:posOffset>
          </wp:positionH>
          <wp:positionV relativeFrom="paragraph">
            <wp:posOffset>-138660</wp:posOffset>
          </wp:positionV>
          <wp:extent cx="767715" cy="717550"/>
          <wp:effectExtent l="0" t="0" r="0" b="6350"/>
          <wp:wrapTight wrapText="bothSides">
            <wp:wrapPolygon edited="0">
              <wp:start x="0" y="0"/>
              <wp:lineTo x="0" y="21218"/>
              <wp:lineTo x="20903" y="21218"/>
              <wp:lineTo x="20903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E54" w:rsidRPr="00E12E5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4A1"/>
    <w:multiLevelType w:val="hybridMultilevel"/>
    <w:tmpl w:val="8EE20178"/>
    <w:lvl w:ilvl="0" w:tplc="57CC83C8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30F"/>
    <w:multiLevelType w:val="hybridMultilevel"/>
    <w:tmpl w:val="0A585258"/>
    <w:lvl w:ilvl="0" w:tplc="0A98D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753C"/>
    <w:multiLevelType w:val="hybridMultilevel"/>
    <w:tmpl w:val="C0ECB7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3CD"/>
    <w:multiLevelType w:val="hybridMultilevel"/>
    <w:tmpl w:val="AEB61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029F"/>
    <w:multiLevelType w:val="hybridMultilevel"/>
    <w:tmpl w:val="632C2100"/>
    <w:lvl w:ilvl="0" w:tplc="D1C8A6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E36CB"/>
    <w:multiLevelType w:val="hybridMultilevel"/>
    <w:tmpl w:val="82F8EABC"/>
    <w:lvl w:ilvl="0" w:tplc="F3C2F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26CAD"/>
    <w:multiLevelType w:val="hybridMultilevel"/>
    <w:tmpl w:val="ED2C6182"/>
    <w:lvl w:ilvl="0" w:tplc="B2DAEBD4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55F20"/>
    <w:multiLevelType w:val="hybridMultilevel"/>
    <w:tmpl w:val="2368D128"/>
    <w:lvl w:ilvl="0" w:tplc="D1C8A6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47089E"/>
    <w:multiLevelType w:val="hybridMultilevel"/>
    <w:tmpl w:val="856CEB0E"/>
    <w:lvl w:ilvl="0" w:tplc="E9BC5660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CF"/>
    <w:rsid w:val="00173845"/>
    <w:rsid w:val="00180057"/>
    <w:rsid w:val="00190315"/>
    <w:rsid w:val="001D2735"/>
    <w:rsid w:val="002C6A66"/>
    <w:rsid w:val="003B71C4"/>
    <w:rsid w:val="003D34BA"/>
    <w:rsid w:val="005A6BBB"/>
    <w:rsid w:val="0060379E"/>
    <w:rsid w:val="00604060"/>
    <w:rsid w:val="00657B95"/>
    <w:rsid w:val="006B3698"/>
    <w:rsid w:val="006F1AC9"/>
    <w:rsid w:val="007228BD"/>
    <w:rsid w:val="00722D26"/>
    <w:rsid w:val="00723FF1"/>
    <w:rsid w:val="00754362"/>
    <w:rsid w:val="007D5F15"/>
    <w:rsid w:val="0081690F"/>
    <w:rsid w:val="009B3C96"/>
    <w:rsid w:val="009E7AC3"/>
    <w:rsid w:val="00A15C18"/>
    <w:rsid w:val="00A30E41"/>
    <w:rsid w:val="00B066CF"/>
    <w:rsid w:val="00B109DB"/>
    <w:rsid w:val="00B73F82"/>
    <w:rsid w:val="00B77758"/>
    <w:rsid w:val="00D0505B"/>
    <w:rsid w:val="00D06941"/>
    <w:rsid w:val="00D07D2E"/>
    <w:rsid w:val="00D41E81"/>
    <w:rsid w:val="00D62862"/>
    <w:rsid w:val="00D80233"/>
    <w:rsid w:val="00DB1AE0"/>
    <w:rsid w:val="00E12E54"/>
    <w:rsid w:val="00E13014"/>
    <w:rsid w:val="00E269D5"/>
    <w:rsid w:val="00EC4648"/>
    <w:rsid w:val="00ED361F"/>
    <w:rsid w:val="00EF528E"/>
    <w:rsid w:val="00F76295"/>
    <w:rsid w:val="00F9150B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3659"/>
  <w15:chartTrackingRefBased/>
  <w15:docId w15:val="{C038AE62-2338-465B-8ECF-5D0D063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A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6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66CF"/>
  </w:style>
  <w:style w:type="paragraph" w:styleId="Sidefod">
    <w:name w:val="footer"/>
    <w:basedOn w:val="Normal"/>
    <w:link w:val="SidefodTegn"/>
    <w:uiPriority w:val="99"/>
    <w:unhideWhenUsed/>
    <w:rsid w:val="00B06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66CF"/>
  </w:style>
  <w:style w:type="table" w:styleId="Tabel-Gitter">
    <w:name w:val="Table Grid"/>
    <w:basedOn w:val="Tabel-Normal"/>
    <w:uiPriority w:val="39"/>
    <w:rsid w:val="00B0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436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34B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34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34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34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34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34B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9B3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@socialraadgiverne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navi@k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Logo4662a2b1cec635eef89990a57a3f8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70B2F507344EE4E8A29F1C8090A7897" ma:contentTypeVersion="0" ma:contentTypeDescription="GetOrganized dokument" ma:contentTypeScope="" ma:versionID="3a4e23484af242a560177ff63a0abda9">
  <xsd:schema xmlns:xsd="http://www.w3.org/2001/XMLSchema" xmlns:xs="http://www.w3.org/2001/XMLSchema" xmlns:p="http://schemas.microsoft.com/office/2006/metadata/properties" xmlns:ns1="http://schemas.microsoft.com/sharepoint/v3" xmlns:ns2="2C7CFE4C-79F6-456B-ACFB-1BB7E008C7D1" targetNamespace="http://schemas.microsoft.com/office/2006/metadata/properties" ma:root="true" ma:fieldsID="21d510b44b08b68fd97b6dafb40c53a8" ns1:_="" ns2:_="">
    <xsd:import namespace="http://schemas.microsoft.com/sharepoint/v3"/>
    <xsd:import namespace="2C7CFE4C-79F6-456B-ACFB-1BB7E008C7D1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CFE4C-79F6-456B-ACFB-1BB7E008C7D1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2C7CFE4C-79F6-456B-ACFB-1BB7E008C7D1" xsi:nil="true"/>
    <CCMMeetingCaseInstanceId xmlns="2C7CFE4C-79F6-456B-ACFB-1BB7E008C7D1" xsi:nil="true"/>
    <CCMCognitiveType xmlns="http://schemas.microsoft.com/sharepoint/v3" xsi:nil="true"/>
    <CCMAgendaStatus xmlns="2C7CFE4C-79F6-456B-ACFB-1BB7E008C7D1" xsi:nil="true"/>
    <AgendaStatusIcon xmlns="2C7CFE4C-79F6-456B-ACFB-1BB7E008C7D1" xsi:nil="true"/>
    <CCMAgendaDocumentStatus xmlns="2C7CFE4C-79F6-456B-ACFB-1BB7E008C7D1" xsi:nil="true"/>
    <CCMMeetingCaseLink xmlns="2C7CFE4C-79F6-456B-ACFB-1BB7E008C7D1">
      <Url xsi:nil="true"/>
      <Description xsi:nil="true"/>
    </CCMMeetingCaseLink>
    <CCMAgendaItemId xmlns="2C7CFE4C-79F6-456B-ACFB-1BB7E008C7D1" xsi:nil="true"/>
    <DocumentDescription xmlns="2C7CFE4C-79F6-456B-ACFB-1BB7E008C7D1" xsi:nil="true"/>
    <Dokumenttype xmlns="2C7CFE4C-79F6-456B-ACFB-1BB7E008C7D1">Notat</Dokumenttype>
    <DocID xmlns="http://schemas.microsoft.com/sharepoint/v3">3067961</DocID>
    <LocalAttachment xmlns="http://schemas.microsoft.com/sharepoint/v3">false</LocalAttachment>
    <CaseRecordNumber xmlns="http://schemas.microsoft.com/sharepoint/v3">0</CaseRecordNumber>
    <CaseID xmlns="http://schemas.microsoft.com/sharepoint/v3">SAG-2019-04971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SAG-2019-04971</CCMVisualId>
    <Finalized xmlns="http://schemas.microsoft.com/sharepoint/v3">false</Finalize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ACC6AD21-548C-4E5B-85D4-4740FEC5A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CFE4C-79F6-456B-ACFB-1BB7E008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824A4-E7C3-4130-90FE-2A6570FF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84CE4-D893-4526-9BAB-275797A8803B}">
  <ds:schemaRefs>
    <ds:schemaRef ds:uri="http://schemas.microsoft.com/office/2006/metadata/properties"/>
    <ds:schemaRef ds:uri="http://schemas.microsoft.com/office/infopath/2007/PartnerControls"/>
    <ds:schemaRef ds:uri="2C7CFE4C-79F6-456B-ACFB-1BB7E008C7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til ansøgningsskema 260321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Nøglen til en god start, introduktions og mentorordninger</dc:title>
  <dc:subject/>
  <dc:creator>Nanna Vinkel</dc:creator>
  <cp:keywords/>
  <dc:description/>
  <cp:lastModifiedBy>Nanna Vinkel</cp:lastModifiedBy>
  <cp:revision>4</cp:revision>
  <dcterms:created xsi:type="dcterms:W3CDTF">2021-04-06T10:16:00Z</dcterms:created>
  <dcterms:modified xsi:type="dcterms:W3CDTF">2021-04-12T13:14:00Z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0x010100AC085CFC53BC46CEA2EADE194AD9D48200270B2F507344EE4E8A29F1C8090A7897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CCMEventContext">
    <vt:lpwstr>785134a8-e5dc-4d7b-af41-6242d3cfb92e</vt:lpwstr>
  </property>
</Properties>
</file>